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71" w:rsidRDefault="00A13E4C" w:rsidP="00A13E4C">
      <w:pPr>
        <w:spacing w:line="300" w:lineRule="auto"/>
        <w:ind w:firstLine="709"/>
        <w:contextualSpacing/>
        <w:jc w:val="both"/>
      </w:pPr>
      <w:r>
        <w:t>О возможности подачи заявки</w:t>
      </w:r>
    </w:p>
    <w:p w:rsidR="00A13E4C" w:rsidRPr="00F22FA0" w:rsidRDefault="00A13E4C" w:rsidP="00A13E4C">
      <w:pPr>
        <w:spacing w:line="300" w:lineRule="auto"/>
        <w:ind w:firstLine="709"/>
        <w:contextualSpacing/>
        <w:jc w:val="both"/>
        <w:rPr>
          <w:b/>
        </w:rPr>
      </w:pPr>
      <w:r w:rsidRPr="00F22FA0">
        <w:rPr>
          <w:b/>
        </w:rPr>
        <w:t>Информация об условиях, на которых осуществляется заключение договоров об осуществлении технологического присоединения</w:t>
      </w:r>
    </w:p>
    <w:p w:rsidR="00A13E4C" w:rsidRDefault="00A13E4C" w:rsidP="00A13E4C">
      <w:pPr>
        <w:spacing w:line="300" w:lineRule="auto"/>
        <w:ind w:firstLine="709"/>
        <w:contextualSpacing/>
        <w:jc w:val="both"/>
      </w:pPr>
      <w:r>
        <w:t xml:space="preserve">Оказание услуги по технологическому присоединению к электрическим сетям, условия заключения, а также типовые формы договоров установлены </w:t>
      </w:r>
      <w:r w:rsidRPr="00F22FA0">
        <w:rPr>
          <w:u w:val="single"/>
        </w:rPr>
        <w:t xml:space="preserve">Постановление Правительства от 27.12.2004 № 861 «Об утверждении Правил недискриминационного доступа к услугам по передаче электрической энергии и оказания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F22FA0">
        <w:rPr>
          <w:u w:val="single"/>
        </w:rPr>
        <w:t>энергопринимающих</w:t>
      </w:r>
      <w:proofErr w:type="spellEnd"/>
      <w:r w:rsidRPr="00F22FA0">
        <w:rPr>
          <w:u w:val="single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  <w:r>
        <w:t xml:space="preserve"> (Далее – </w:t>
      </w:r>
      <w:r w:rsidRPr="00F22FA0">
        <w:rPr>
          <w:u w:val="single"/>
        </w:rPr>
        <w:t>Постановление</w:t>
      </w:r>
      <w:r>
        <w:t>).</w:t>
      </w:r>
    </w:p>
    <w:p w:rsidR="00A13E4C" w:rsidRDefault="00A13E4C" w:rsidP="00A13E4C">
      <w:pPr>
        <w:spacing w:line="300" w:lineRule="auto"/>
        <w:ind w:firstLine="709"/>
        <w:contextualSpacing/>
        <w:jc w:val="both"/>
      </w:pPr>
      <w:r>
        <w:t xml:space="preserve">Для получения проекта договора об осуществлении технологического присоединения заявителю необходимо заполнить заявку и </w:t>
      </w:r>
      <w:proofErr w:type="spellStart"/>
      <w:r>
        <w:t>предоствить</w:t>
      </w:r>
      <w:proofErr w:type="spellEnd"/>
      <w:r>
        <w:t xml:space="preserve"> в АО «ОНИИП» любым доступным способом:</w:t>
      </w:r>
    </w:p>
    <w:p w:rsidR="00A13E4C" w:rsidRDefault="00A13E4C" w:rsidP="00A13E4C">
      <w:pPr>
        <w:spacing w:line="300" w:lineRule="auto"/>
        <w:ind w:firstLine="709"/>
        <w:contextualSpacing/>
        <w:jc w:val="both"/>
      </w:pPr>
      <w:r>
        <w:t xml:space="preserve">Посредством официального сайта </w:t>
      </w:r>
      <w:hyperlink r:id="rId4" w:history="1">
        <w:r w:rsidRPr="00E76958">
          <w:rPr>
            <w:rStyle w:val="a3"/>
            <w:lang w:val="en-US"/>
          </w:rPr>
          <w:t>http</w:t>
        </w:r>
        <w:r w:rsidRPr="00E76958">
          <w:rPr>
            <w:rStyle w:val="a3"/>
          </w:rPr>
          <w:t>://</w:t>
        </w:r>
        <w:proofErr w:type="spellStart"/>
        <w:r w:rsidRPr="00E76958">
          <w:rPr>
            <w:rStyle w:val="a3"/>
            <w:lang w:val="en-US"/>
          </w:rPr>
          <w:t>oniip</w:t>
        </w:r>
        <w:proofErr w:type="spellEnd"/>
        <w:r w:rsidRPr="00E76958">
          <w:rPr>
            <w:rStyle w:val="a3"/>
          </w:rPr>
          <w:t>.</w:t>
        </w:r>
        <w:proofErr w:type="spellStart"/>
        <w:r w:rsidRPr="00E76958">
          <w:rPr>
            <w:rStyle w:val="a3"/>
            <w:lang w:val="en-US"/>
          </w:rPr>
          <w:t>ru</w:t>
        </w:r>
        <w:proofErr w:type="spellEnd"/>
        <w:r w:rsidRPr="00E76958">
          <w:rPr>
            <w:rStyle w:val="a3"/>
          </w:rPr>
          <w:t>/</w:t>
        </w:r>
        <w:proofErr w:type="spellStart"/>
        <w:r w:rsidRPr="00E76958">
          <w:rPr>
            <w:rStyle w:val="a3"/>
            <w:lang w:val="en-US"/>
          </w:rPr>
          <w:t>auth</w:t>
        </w:r>
        <w:proofErr w:type="spellEnd"/>
        <w:r w:rsidRPr="00A13E4C">
          <w:rPr>
            <w:rStyle w:val="a3"/>
          </w:rPr>
          <w:t>/</w:t>
        </w:r>
      </w:hyperlink>
      <w:r w:rsidRPr="00A13E4C">
        <w:t xml:space="preserve"> </w:t>
      </w:r>
      <w:r>
        <w:t xml:space="preserve"> (</w:t>
      </w:r>
      <w:bookmarkStart w:id="0" w:name="_GoBack"/>
      <w:r w:rsidRPr="00F22FA0">
        <w:rPr>
          <w:u w:val="single"/>
        </w:rPr>
        <w:t>Личный кабинет</w:t>
      </w:r>
      <w:bookmarkEnd w:id="0"/>
      <w:r>
        <w:t>);</w:t>
      </w:r>
    </w:p>
    <w:p w:rsidR="00A13E4C" w:rsidRDefault="00610828" w:rsidP="00A13E4C">
      <w:pPr>
        <w:spacing w:line="300" w:lineRule="auto"/>
        <w:ind w:firstLine="709"/>
        <w:contextualSpacing/>
        <w:jc w:val="both"/>
      </w:pPr>
      <w:r>
        <w:t xml:space="preserve">Обратившись в АО «ОНИИП» по адресу: г. Омск </w:t>
      </w:r>
      <w:proofErr w:type="spellStart"/>
      <w:r>
        <w:t>ул.Гуртьева</w:t>
      </w:r>
      <w:proofErr w:type="spellEnd"/>
      <w:r>
        <w:t>, 18 или направив почтой;</w:t>
      </w:r>
    </w:p>
    <w:p w:rsidR="00610828" w:rsidRDefault="00610828" w:rsidP="00A13E4C">
      <w:pPr>
        <w:spacing w:line="300" w:lineRule="auto"/>
        <w:ind w:firstLine="709"/>
        <w:contextualSpacing/>
        <w:jc w:val="both"/>
      </w:pPr>
    </w:p>
    <w:p w:rsidR="00610828" w:rsidRPr="00610828" w:rsidRDefault="00610828" w:rsidP="00A13E4C">
      <w:pPr>
        <w:spacing w:line="300" w:lineRule="auto"/>
        <w:ind w:firstLine="709"/>
        <w:contextualSpacing/>
        <w:jc w:val="both"/>
      </w:pPr>
      <w:r>
        <w:t xml:space="preserve">Типовые формы договоров, заявок на технологическое присоединение размещены на официальном сайте: </w:t>
      </w:r>
      <w:r w:rsidRPr="00610828">
        <w:rPr>
          <w:lang w:val="en-US"/>
        </w:rPr>
        <w:t>http</w:t>
      </w:r>
      <w:r w:rsidRPr="00610828">
        <w:t>://</w:t>
      </w:r>
      <w:proofErr w:type="spellStart"/>
      <w:r w:rsidRPr="00610828">
        <w:rPr>
          <w:lang w:val="en-US"/>
        </w:rPr>
        <w:t>oniip</w:t>
      </w:r>
      <w:proofErr w:type="spellEnd"/>
      <w:r w:rsidRPr="00610828">
        <w:t>.</w:t>
      </w:r>
      <w:proofErr w:type="spellStart"/>
      <w:r w:rsidRPr="00610828">
        <w:rPr>
          <w:lang w:val="en-US"/>
        </w:rPr>
        <w:t>ru</w:t>
      </w:r>
      <w:proofErr w:type="spellEnd"/>
      <w:r w:rsidRPr="00610828">
        <w:t>/</w:t>
      </w:r>
      <w:proofErr w:type="spellStart"/>
      <w:r>
        <w:rPr>
          <w:lang w:val="en-US"/>
        </w:rPr>
        <w:t>predpriaytie</w:t>
      </w:r>
      <w:proofErr w:type="spellEnd"/>
      <w:r w:rsidRPr="00610828">
        <w:t>/</w:t>
      </w:r>
      <w:proofErr w:type="spellStart"/>
      <w:r>
        <w:rPr>
          <w:lang w:val="en-US"/>
        </w:rPr>
        <w:t>standarty</w:t>
      </w:r>
      <w:proofErr w:type="spellEnd"/>
      <w:r w:rsidRPr="00610828">
        <w:t>-</w:t>
      </w:r>
      <w:proofErr w:type="spellStart"/>
      <w:r>
        <w:rPr>
          <w:lang w:val="en-US"/>
        </w:rPr>
        <w:t>raskrytyiya</w:t>
      </w:r>
      <w:proofErr w:type="spellEnd"/>
      <w:r w:rsidRPr="00610828">
        <w:t>-</w:t>
      </w:r>
      <w:proofErr w:type="spellStart"/>
      <w:r>
        <w:rPr>
          <w:lang w:val="en-US"/>
        </w:rPr>
        <w:t>informatsii</w:t>
      </w:r>
      <w:proofErr w:type="spellEnd"/>
    </w:p>
    <w:sectPr w:rsidR="00610828" w:rsidRPr="0061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57"/>
    <w:rsid w:val="00035342"/>
    <w:rsid w:val="000903A7"/>
    <w:rsid w:val="002235CE"/>
    <w:rsid w:val="002F7E57"/>
    <w:rsid w:val="00330947"/>
    <w:rsid w:val="004626D4"/>
    <w:rsid w:val="0051642F"/>
    <w:rsid w:val="00587DC1"/>
    <w:rsid w:val="005A09C5"/>
    <w:rsid w:val="00610828"/>
    <w:rsid w:val="00686E17"/>
    <w:rsid w:val="0080370E"/>
    <w:rsid w:val="00860801"/>
    <w:rsid w:val="00892DF0"/>
    <w:rsid w:val="00923356"/>
    <w:rsid w:val="00924B1D"/>
    <w:rsid w:val="009A619B"/>
    <w:rsid w:val="009E2439"/>
    <w:rsid w:val="00A01CAC"/>
    <w:rsid w:val="00A13E4C"/>
    <w:rsid w:val="00B87AC7"/>
    <w:rsid w:val="00C30E6B"/>
    <w:rsid w:val="00C403FA"/>
    <w:rsid w:val="00C6796C"/>
    <w:rsid w:val="00DF5E74"/>
    <w:rsid w:val="00E309FD"/>
    <w:rsid w:val="00E5328F"/>
    <w:rsid w:val="00EB4771"/>
    <w:rsid w:val="00F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70AB"/>
  <w15:chartTrackingRefBased/>
  <w15:docId w15:val="{C3F21440-A05D-4573-8E84-6C7B5BB3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iip.ru/au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Сергеевна</dc:creator>
  <cp:keywords/>
  <dc:description/>
  <cp:lastModifiedBy>Тимошенко Елена Сергеевна</cp:lastModifiedBy>
  <cp:revision>3</cp:revision>
  <dcterms:created xsi:type="dcterms:W3CDTF">2021-02-26T03:02:00Z</dcterms:created>
  <dcterms:modified xsi:type="dcterms:W3CDTF">2021-02-26T03:18:00Z</dcterms:modified>
</cp:coreProperties>
</file>